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FB23"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893D81" w14:paraId="04991354" w14:textId="77777777" w:rsidTr="001C4405">
        <w:trPr>
          <w:cantSplit/>
          <w:trHeight w:val="350"/>
        </w:trPr>
        <w:tc>
          <w:tcPr>
            <w:tcW w:w="1606" w:type="dxa"/>
            <w:vMerge w:val="restart"/>
            <w:vAlign w:val="center"/>
          </w:tcPr>
          <w:p w14:paraId="742075E9" w14:textId="3C82CF5C" w:rsidR="00893D81" w:rsidRDefault="00AD2F32" w:rsidP="001C4405">
            <w:pPr>
              <w:keepNext/>
              <w:jc w:val="center"/>
            </w:pPr>
            <w:r>
              <w:rPr>
                <w:noProof/>
              </w:rPr>
              <w:drawing>
                <wp:anchor distT="0" distB="0" distL="114300" distR="114300" simplePos="0" relativeHeight="251659264" behindDoc="0" locked="0" layoutInCell="1" allowOverlap="1" wp14:anchorId="0159D631" wp14:editId="29486F20">
                  <wp:simplePos x="0" y="0"/>
                  <wp:positionH relativeFrom="margin">
                    <wp:posOffset>-11430</wp:posOffset>
                  </wp:positionH>
                  <wp:positionV relativeFrom="paragraph">
                    <wp:posOffset>19685</wp:posOffset>
                  </wp:positionV>
                  <wp:extent cx="882650" cy="1111885"/>
                  <wp:effectExtent l="0" t="0" r="0" b="0"/>
                  <wp:wrapNone/>
                  <wp:docPr id="81046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65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30" w:type="dxa"/>
            <w:gridSpan w:val="3"/>
            <w:shd w:val="clear" w:color="auto" w:fill="F0F0F0"/>
          </w:tcPr>
          <w:p w14:paraId="1C585A9E" w14:textId="563A4D1A" w:rsidR="00893D81" w:rsidRDefault="00893D81" w:rsidP="001C4405">
            <w:pPr>
              <w:keepNext/>
            </w:pPr>
            <w:r>
              <w:rPr>
                <w:b/>
                <w:color w:val="0D5F78"/>
              </w:rPr>
              <w:t xml:space="preserve">Județul   </w:t>
            </w:r>
            <w:r w:rsidR="00AD2F32">
              <w:rPr>
                <w:b/>
                <w:bCs/>
                <w:sz w:val="20"/>
                <w:szCs w:val="20"/>
              </w:rPr>
              <w:t>MUREȘ</w:t>
            </w:r>
          </w:p>
        </w:tc>
      </w:tr>
      <w:tr w:rsidR="00893D81" w:rsidRPr="00AD2F32" w14:paraId="26537B45" w14:textId="77777777" w:rsidTr="001C4405">
        <w:trPr>
          <w:cantSplit/>
          <w:trHeight w:val="395"/>
        </w:trPr>
        <w:tc>
          <w:tcPr>
            <w:tcW w:w="1606" w:type="dxa"/>
            <w:vMerge/>
          </w:tcPr>
          <w:p w14:paraId="7F872C44" w14:textId="77777777" w:rsidR="00893D81" w:rsidRDefault="00893D81" w:rsidP="001C4405"/>
        </w:tc>
        <w:tc>
          <w:tcPr>
            <w:tcW w:w="8030" w:type="dxa"/>
            <w:gridSpan w:val="3"/>
            <w:shd w:val="clear" w:color="auto" w:fill="F0F0F0"/>
          </w:tcPr>
          <w:p w14:paraId="7FBA3A17" w14:textId="1F5AC47E" w:rsidR="00893D81" w:rsidRPr="00AD2F32" w:rsidRDefault="00893D81" w:rsidP="001C4405">
            <w:pPr>
              <w:keepNext/>
              <w:rPr>
                <w:b/>
                <w:bCs/>
                <w:sz w:val="20"/>
                <w:szCs w:val="20"/>
                <w:lang w:val="pt-PT"/>
              </w:rPr>
            </w:pPr>
            <w:r w:rsidRPr="00AD2F32">
              <w:rPr>
                <w:b/>
                <w:color w:val="0D5F78"/>
                <w:lang w:val="pt-PT"/>
              </w:rPr>
              <w:t xml:space="preserve">Autoritatea administrației publice    </w:t>
            </w:r>
            <w:r w:rsidR="00AD2F32" w:rsidRPr="000D2FE9">
              <w:rPr>
                <w:b/>
                <w:sz w:val="18"/>
                <w:szCs w:val="18"/>
                <w:lang w:val="pt-PT"/>
              </w:rPr>
              <w:t>PRIMĂRIA COMUNEI SÂNPAUL</w:t>
            </w:r>
          </w:p>
        </w:tc>
      </w:tr>
      <w:tr w:rsidR="00893D81" w:rsidRPr="00AD2F32" w14:paraId="1FF0DA91" w14:textId="77777777" w:rsidTr="001C4405">
        <w:trPr>
          <w:cantSplit/>
          <w:trHeight w:val="692"/>
        </w:trPr>
        <w:tc>
          <w:tcPr>
            <w:tcW w:w="1606" w:type="dxa"/>
            <w:vMerge/>
          </w:tcPr>
          <w:p w14:paraId="6BACC3BB" w14:textId="77777777" w:rsidR="00893D81" w:rsidRPr="00AD2F32" w:rsidRDefault="00893D81" w:rsidP="001C4405">
            <w:pPr>
              <w:rPr>
                <w:lang w:val="pt-PT"/>
              </w:rPr>
            </w:pPr>
          </w:p>
        </w:tc>
        <w:tc>
          <w:tcPr>
            <w:tcW w:w="2409" w:type="dxa"/>
            <w:shd w:val="clear" w:color="auto" w:fill="F0F0F0"/>
          </w:tcPr>
          <w:p w14:paraId="5DDDC994" w14:textId="77777777" w:rsidR="00893D81" w:rsidRPr="00343BBA" w:rsidRDefault="00893D81" w:rsidP="001C4405">
            <w:pPr>
              <w:keepNext/>
              <w:rPr>
                <w:lang w:val="fr-FR"/>
              </w:rPr>
            </w:pPr>
            <w:r w:rsidRPr="00343BBA">
              <w:rPr>
                <w:b/>
                <w:color w:val="0D5F78"/>
                <w:lang w:val="fr-FR"/>
              </w:rPr>
              <w:t>Cod de identificare fiscală (CIF)</w:t>
            </w:r>
          </w:p>
          <w:p w14:paraId="208B1B4B" w14:textId="1CE6D30F" w:rsidR="00893D81" w:rsidRPr="00681BF0" w:rsidRDefault="00AD2F32" w:rsidP="00BB3E0A">
            <w:pPr>
              <w:keepNext/>
              <w:jc w:val="center"/>
              <w:rPr>
                <w:sz w:val="20"/>
                <w:szCs w:val="20"/>
                <w:lang w:val="fr-FR"/>
              </w:rPr>
            </w:pPr>
            <w:r w:rsidRPr="000D2FE9">
              <w:rPr>
                <w:b/>
                <w:bCs/>
                <w:sz w:val="18"/>
                <w:szCs w:val="18"/>
              </w:rPr>
              <w:t>4323497</w:t>
            </w:r>
          </w:p>
        </w:tc>
        <w:tc>
          <w:tcPr>
            <w:tcW w:w="5621" w:type="dxa"/>
            <w:gridSpan w:val="2"/>
            <w:shd w:val="clear" w:color="auto" w:fill="F0F0F0"/>
          </w:tcPr>
          <w:p w14:paraId="13A2CEA3" w14:textId="77777777" w:rsidR="00893D81" w:rsidRPr="004F799F" w:rsidRDefault="00893D81" w:rsidP="001C4405">
            <w:pPr>
              <w:keepNext/>
              <w:rPr>
                <w:lang w:val="fr-FR"/>
              </w:rPr>
            </w:pPr>
            <w:r w:rsidRPr="004F799F">
              <w:rPr>
                <w:b/>
                <w:color w:val="0D5F78"/>
                <w:lang w:val="fr-FR"/>
              </w:rPr>
              <w:t>Adresa oficială</w:t>
            </w:r>
          </w:p>
          <w:p w14:paraId="1FD03856" w14:textId="77777777" w:rsidR="00AD2F32" w:rsidRPr="000D2FE9" w:rsidRDefault="00AD2F32" w:rsidP="00AD2F32">
            <w:pPr>
              <w:keepNext/>
              <w:rPr>
                <w:b/>
                <w:bCs/>
                <w:sz w:val="18"/>
                <w:szCs w:val="18"/>
                <w:lang w:val="fr-FR"/>
              </w:rPr>
            </w:pPr>
            <w:r w:rsidRPr="000D2FE9">
              <w:rPr>
                <w:b/>
                <w:bCs/>
                <w:sz w:val="18"/>
                <w:szCs w:val="18"/>
                <w:lang w:val="fr-FR"/>
              </w:rPr>
              <w:t>Sânpaul, nr.261A,  judeţul Mureș, cod poștal 547550</w:t>
            </w:r>
          </w:p>
          <w:p w14:paraId="48EBFA5F" w14:textId="120E0F04" w:rsidR="00893D81" w:rsidRPr="004F799F" w:rsidRDefault="00AD2F32" w:rsidP="00AD2F32">
            <w:pPr>
              <w:keepNext/>
              <w:rPr>
                <w:lang w:val="fr-FR"/>
              </w:rPr>
            </w:pPr>
            <w:r w:rsidRPr="000D2FE9">
              <w:rPr>
                <w:b/>
                <w:bCs/>
                <w:sz w:val="18"/>
                <w:szCs w:val="18"/>
                <w:lang w:val="fr-FR"/>
              </w:rPr>
              <w:t>sinpaul@cjmures.ro</w:t>
            </w:r>
          </w:p>
        </w:tc>
      </w:tr>
      <w:tr w:rsidR="00893D81" w14:paraId="02470CD2" w14:textId="77777777" w:rsidTr="001C4405">
        <w:trPr>
          <w:cantSplit/>
          <w:trHeight w:val="510"/>
        </w:trPr>
        <w:tc>
          <w:tcPr>
            <w:tcW w:w="1606" w:type="dxa"/>
            <w:vMerge/>
          </w:tcPr>
          <w:p w14:paraId="75FDAE29" w14:textId="77777777" w:rsidR="00893D81" w:rsidRPr="004F799F" w:rsidRDefault="00893D81" w:rsidP="001C4405">
            <w:pPr>
              <w:rPr>
                <w:lang w:val="fr-FR"/>
              </w:rPr>
            </w:pPr>
          </w:p>
        </w:tc>
        <w:tc>
          <w:tcPr>
            <w:tcW w:w="4818" w:type="dxa"/>
            <w:gridSpan w:val="2"/>
            <w:shd w:val="clear" w:color="auto" w:fill="F0F0F0"/>
          </w:tcPr>
          <w:p w14:paraId="200F51A8" w14:textId="77777777" w:rsidR="00893D81" w:rsidRDefault="00893D81" w:rsidP="001C4405">
            <w:pPr>
              <w:keepNext/>
            </w:pPr>
            <w:r>
              <w:rPr>
                <w:b/>
                <w:color w:val="0D5F78"/>
              </w:rPr>
              <w:t>Număr de înregistrare</w:t>
            </w:r>
          </w:p>
          <w:p w14:paraId="06BC7021" w14:textId="77777777" w:rsidR="00893D81" w:rsidRDefault="00893D81" w:rsidP="001C4405">
            <w:pPr>
              <w:keepNext/>
            </w:pPr>
          </w:p>
        </w:tc>
        <w:tc>
          <w:tcPr>
            <w:tcW w:w="3212" w:type="dxa"/>
            <w:shd w:val="clear" w:color="auto" w:fill="F0F0F0"/>
          </w:tcPr>
          <w:p w14:paraId="06264A27" w14:textId="77777777" w:rsidR="00893D81" w:rsidRDefault="00893D81" w:rsidP="001C4405">
            <w:pPr>
              <w:keepNext/>
            </w:pPr>
            <w:r>
              <w:rPr>
                <w:b/>
                <w:color w:val="0D5F78"/>
              </w:rPr>
              <w:t>Data</w:t>
            </w:r>
          </w:p>
          <w:p w14:paraId="05F77B6F" w14:textId="77777777" w:rsidR="00893D81" w:rsidRDefault="00893D81" w:rsidP="001C4405">
            <w:pPr>
              <w:keepNext/>
            </w:pPr>
          </w:p>
        </w:tc>
      </w:tr>
      <w:tr w:rsidR="00893D81" w:rsidRPr="00AD2F32" w14:paraId="3B83ED22" w14:textId="77777777" w:rsidTr="001C4405">
        <w:trPr>
          <w:cantSplit/>
        </w:trPr>
        <w:tc>
          <w:tcPr>
            <w:tcW w:w="9636" w:type="dxa"/>
            <w:gridSpan w:val="4"/>
            <w:shd w:val="clear" w:color="auto" w:fill="F0F0F0"/>
          </w:tcPr>
          <w:p w14:paraId="7AC3904E" w14:textId="77777777" w:rsidR="00893D81" w:rsidRPr="00343BBA" w:rsidRDefault="00893D81" w:rsidP="001C4405">
            <w:pPr>
              <w:rPr>
                <w:lang w:val="fr-FR"/>
              </w:rPr>
            </w:pPr>
            <w:r w:rsidRPr="00343BBA">
              <w:rPr>
                <w:i/>
                <w:color w:val="595959"/>
                <w:lang w:val="fr-FR"/>
              </w:rPr>
              <w:t xml:space="preserve"> se completează de autoritate — solicitantul nu scrie în această zonă</w:t>
            </w:r>
          </w:p>
        </w:tc>
      </w:tr>
    </w:tbl>
    <w:p w14:paraId="0DA02E3B" w14:textId="77777777" w:rsidR="007F7E84" w:rsidRDefault="00000000">
      <w:pPr>
        <w:spacing w:before="140" w:after="40"/>
        <w:jc w:val="center"/>
      </w:pPr>
      <w:r>
        <w:rPr>
          <w:b/>
          <w:sz w:val="34"/>
        </w:rPr>
        <w:t>CERERE</w:t>
      </w:r>
    </w:p>
    <w:p w14:paraId="6D7AC252" w14:textId="5ADBEF79" w:rsidR="007F7E84" w:rsidRDefault="00AD2F32" w:rsidP="00AD2F32">
      <w:pPr>
        <w:tabs>
          <w:tab w:val="left" w:pos="2667"/>
        </w:tabs>
        <w:spacing w:after="60" w:line="168" w:lineRule="auto"/>
      </w:pPr>
      <w:r>
        <w:tab/>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893D81"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5F112E73" w14:textId="75AF39F4" w:rsidR="007F7E84" w:rsidRPr="00AD2F32" w:rsidRDefault="00AD2F32">
            <w:pPr>
              <w:keepNext/>
              <w:rPr>
                <w:b/>
                <w:bCs/>
                <w:sz w:val="20"/>
                <w:szCs w:val="20"/>
                <w:lang w:val="fr-FR"/>
              </w:rPr>
            </w:pPr>
            <w:r w:rsidRPr="00AD2F32">
              <w:rPr>
                <w:b/>
                <w:bCs/>
                <w:sz w:val="20"/>
                <w:szCs w:val="20"/>
                <w:lang w:val="fr-FR"/>
              </w:rPr>
              <w:t>PRIM</w:t>
            </w:r>
            <w:r w:rsidR="005B292B">
              <w:rPr>
                <w:b/>
                <w:bCs/>
                <w:sz w:val="20"/>
                <w:szCs w:val="20"/>
                <w:lang w:val="fr-FR"/>
              </w:rPr>
              <w:t>ĂRIA</w:t>
            </w:r>
            <w:r w:rsidRPr="00AD2F32">
              <w:rPr>
                <w:b/>
                <w:bCs/>
                <w:sz w:val="20"/>
                <w:szCs w:val="20"/>
                <w:lang w:val="fr-FR"/>
              </w:rPr>
              <w:t xml:space="preserve"> COMUNEI SÂNPAUL</w:t>
            </w:r>
          </w:p>
        </w:tc>
      </w:tr>
      <w:tr w:rsidR="007F7E84" w:rsidRPr="00AD2F32" w14:paraId="49FA6A50" w14:textId="77777777">
        <w:trPr>
          <w:cantSplit/>
        </w:trPr>
        <w:tc>
          <w:tcPr>
            <w:tcW w:w="9636" w:type="dxa"/>
            <w:shd w:val="clear" w:color="auto" w:fill="F4F4F4"/>
          </w:tcPr>
          <w:p w14:paraId="14102224" w14:textId="640A9975" w:rsidR="007F7E84" w:rsidRPr="00243AD6" w:rsidRDefault="00000000">
            <w:pPr>
              <w:spacing w:line="228" w:lineRule="auto"/>
              <w:rPr>
                <w:lang w:val="fr-FR"/>
              </w:rPr>
            </w:pPr>
            <w:r w:rsidRPr="00243AD6">
              <w:rPr>
                <w:lang w:val="fr-FR"/>
              </w:rPr>
              <w:t>Cererea va fi transmisă către pr</w:t>
            </w:r>
            <w:r w:rsidR="00AD2F32">
              <w:rPr>
                <w:lang w:val="fr-FR"/>
              </w:rPr>
              <w:t>imarul comunei</w:t>
            </w:r>
          </w:p>
        </w:tc>
      </w:tr>
    </w:tbl>
    <w:p w14:paraId="26CD517C"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BB3E0A"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rsidRPr="00AD2F32" w14:paraId="70D49130" w14:textId="77777777">
        <w:trPr>
          <w:cantSplit/>
        </w:trPr>
        <w:tc>
          <w:tcPr>
            <w:tcW w:w="9636" w:type="dxa"/>
            <w:gridSpan w:val="6"/>
          </w:tcPr>
          <w:p w14:paraId="5001D1A5" w14:textId="77777777" w:rsidR="007F7E84" w:rsidRPr="00AD2F32" w:rsidRDefault="00000000">
            <w:pPr>
              <w:rPr>
                <w:lang w:val="pt-PT"/>
              </w:rPr>
            </w:pPr>
            <w:r w:rsidRPr="00AD2F32">
              <w:rPr>
                <w:sz w:val="16"/>
                <w:lang w:val="pt-PT"/>
              </w:rPr>
              <w:t xml:space="preserve"> ☐ extras de carte funciară actualizat, anexat     ☐ plan de încadrare în zonă în sistem Stereo 70, anexat</w:t>
            </w:r>
          </w:p>
        </w:tc>
      </w:tr>
    </w:tbl>
    <w:p w14:paraId="2335E80A" w14:textId="1B6EA979" w:rsidR="007F7E84" w:rsidRPr="00AD2F32" w:rsidRDefault="007F7E84">
      <w:pPr>
        <w:rPr>
          <w:lang w:val="pt-PT"/>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sidRPr="00AD2F32">
              <w:rPr>
                <w:b/>
                <w:sz w:val="16"/>
                <w:lang w:val="pt-PT"/>
              </w:rPr>
              <w:t xml:space="preserve"> </w:t>
            </w:r>
            <w:r>
              <w:rPr>
                <w:b/>
                <w:sz w:val="16"/>
              </w:rPr>
              <w:t xml:space="preserve">5. </w:t>
            </w:r>
            <w:r>
              <w:rPr>
                <w:b/>
                <w:color w:val="000000"/>
                <w:sz w:val="18"/>
              </w:rPr>
              <w:t>SITUAȚIA CONSTRUCȚIEI</w:t>
            </w:r>
          </w:p>
        </w:tc>
      </w:tr>
      <w:tr w:rsidR="007F7E84" w:rsidRPr="00AD2F32"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FF556C"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rsidRPr="00BB3E0A" w14:paraId="36617DBD" w14:textId="77777777">
        <w:trPr>
          <w:cantSplit/>
        </w:trPr>
        <w:tc>
          <w:tcPr>
            <w:tcW w:w="9636" w:type="dxa"/>
            <w:shd w:val="clear" w:color="auto" w:fill="F4F4F4"/>
          </w:tcPr>
          <w:p w14:paraId="1C2AF0B8" w14:textId="77777777" w:rsidR="007F7E84" w:rsidRPr="00893D81" w:rsidRDefault="00000000">
            <w:pPr>
              <w:keepNext/>
              <w:rPr>
                <w:lang w:val="it-IT"/>
              </w:rPr>
            </w:pPr>
            <w:r w:rsidRPr="00243AD6">
              <w:rPr>
                <w:sz w:val="16"/>
                <w:lang w:val="fr-FR"/>
              </w:rPr>
              <w:t xml:space="preserve"> </w:t>
            </w:r>
            <w:r w:rsidRPr="00893D81">
              <w:rPr>
                <w:sz w:val="16"/>
                <w:lang w:val="it-IT"/>
              </w:rPr>
              <w:t>Încadrarea — art. 301, se bifează cazul aplicabil</w:t>
            </w:r>
          </w:p>
        </w:tc>
      </w:tr>
      <w:tr w:rsidR="007F7E84" w:rsidRPr="00AD2F32" w14:paraId="05C2ADAA" w14:textId="77777777">
        <w:trPr>
          <w:cantSplit/>
        </w:trPr>
        <w:tc>
          <w:tcPr>
            <w:tcW w:w="9636" w:type="dxa"/>
          </w:tcPr>
          <w:p w14:paraId="55218CA8" w14:textId="77777777" w:rsidR="007F7E84" w:rsidRPr="00893D81" w:rsidRDefault="00000000">
            <w:pPr>
              <w:rPr>
                <w:lang w:val="it-IT"/>
              </w:rPr>
            </w:pPr>
            <w:r w:rsidRPr="00893D81">
              <w:rPr>
                <w:sz w:val="16"/>
                <w:lang w:val="it-IT"/>
              </w:rPr>
              <w:t>☐ alin. (2) — locuință unifamilială, suprafață construită desfășurată de cel mult 150 mp, care nu este monument istoric</w:t>
            </w:r>
          </w:p>
          <w:p w14:paraId="031DF070" w14:textId="77777777" w:rsidR="007F7E84" w:rsidRPr="00893D81" w:rsidRDefault="00000000">
            <w:pPr>
              <w:rPr>
                <w:lang w:val="it-IT"/>
              </w:rPr>
            </w:pPr>
            <w:r w:rsidRPr="00893D81">
              <w:rPr>
                <w:sz w:val="16"/>
                <w:lang w:val="it-IT"/>
              </w:rPr>
              <w:t>☐ alin. (2) — anexă a locuinței / gospodărească / a exploatației agricole, de cel mult 150 mp</w:t>
            </w:r>
          </w:p>
          <w:p w14:paraId="2E9D9F47" w14:textId="77777777" w:rsidR="007F7E84" w:rsidRPr="00893D81" w:rsidRDefault="00000000">
            <w:pPr>
              <w:rPr>
                <w:lang w:val="it-IT"/>
              </w:rPr>
            </w:pPr>
            <w:r w:rsidRPr="00893D81">
              <w:rPr>
                <w:sz w:val="16"/>
                <w:lang w:val="it-IT"/>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AD2F32"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AD2F32"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AD2F32"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AD2F32"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AD2F32"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AD2F32"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AD2F32"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AD2F32"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AD2F32"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D671A" w14:textId="77777777" w:rsidR="00800787" w:rsidRDefault="00800787">
      <w:r>
        <w:separator/>
      </w:r>
    </w:p>
  </w:endnote>
  <w:endnote w:type="continuationSeparator" w:id="0">
    <w:p w14:paraId="73D96AAC" w14:textId="77777777" w:rsidR="00800787" w:rsidRDefault="00800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4EDA1" w14:textId="77777777" w:rsidR="00800787" w:rsidRDefault="00800787">
      <w:r>
        <w:separator/>
      </w:r>
    </w:p>
  </w:footnote>
  <w:footnote w:type="continuationSeparator" w:id="0">
    <w:p w14:paraId="05271B4B" w14:textId="77777777" w:rsidR="00800787" w:rsidRDefault="008007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3AD6"/>
    <w:rsid w:val="0029639D"/>
    <w:rsid w:val="002E3AD3"/>
    <w:rsid w:val="0031113E"/>
    <w:rsid w:val="00326F90"/>
    <w:rsid w:val="00411853"/>
    <w:rsid w:val="0041750F"/>
    <w:rsid w:val="004B1106"/>
    <w:rsid w:val="004E3C9A"/>
    <w:rsid w:val="00505208"/>
    <w:rsid w:val="005B292B"/>
    <w:rsid w:val="005D5B4E"/>
    <w:rsid w:val="006816CD"/>
    <w:rsid w:val="006C103E"/>
    <w:rsid w:val="007E2516"/>
    <w:rsid w:val="007F7E84"/>
    <w:rsid w:val="00800787"/>
    <w:rsid w:val="00893D81"/>
    <w:rsid w:val="008B52B2"/>
    <w:rsid w:val="008E4D0C"/>
    <w:rsid w:val="00911827"/>
    <w:rsid w:val="0098084C"/>
    <w:rsid w:val="00AA1D8D"/>
    <w:rsid w:val="00AD2F32"/>
    <w:rsid w:val="00B16122"/>
    <w:rsid w:val="00B47730"/>
    <w:rsid w:val="00BB3E0A"/>
    <w:rsid w:val="00BE763D"/>
    <w:rsid w:val="00BF1A07"/>
    <w:rsid w:val="00C709BF"/>
    <w:rsid w:val="00CB0664"/>
    <w:rsid w:val="00D05FE6"/>
    <w:rsid w:val="00E61A6B"/>
    <w:rsid w:val="00FC693F"/>
    <w:rsid w:val="00FF5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93D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Dezvoltare</cp:lastModifiedBy>
  <cp:revision>5</cp:revision>
  <dcterms:created xsi:type="dcterms:W3CDTF">2026-09-02T07:39:00Z</dcterms:created>
  <dcterms:modified xsi:type="dcterms:W3CDTF">2026-10-09T10:30:00Z</dcterms:modified>
  <cp:category/>
</cp:coreProperties>
</file>